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E1B8B" w14:textId="77777777" w:rsidR="004B6965" w:rsidRPr="004B6965" w:rsidRDefault="004B6965" w:rsidP="004B6965">
      <w:pPr>
        <w:widowControl w:val="0"/>
        <w:tabs>
          <w:tab w:val="left" w:pos="1302"/>
        </w:tabs>
        <w:autoSpaceDE w:val="0"/>
        <w:autoSpaceDN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color w:val="2E74B5" w:themeColor="accent5" w:themeShade="BF"/>
          <w:sz w:val="28"/>
        </w:rPr>
      </w:pPr>
      <w:r w:rsidRPr="004B6965">
        <w:rPr>
          <w:rFonts w:ascii="Times New Roman" w:hAnsi="Times New Roman" w:cs="Times New Roman"/>
          <w:b/>
          <w:color w:val="2E74B5" w:themeColor="accent5" w:themeShade="BF"/>
          <w:sz w:val="28"/>
        </w:rPr>
        <w:t xml:space="preserve">Конкурс чтецов к 225-летию со дня рождения А.С. Пушкина </w:t>
      </w:r>
    </w:p>
    <w:p w14:paraId="2F759714" w14:textId="77777777" w:rsidR="004B6965" w:rsidRPr="004B6965" w:rsidRDefault="004B6965" w:rsidP="004B6965">
      <w:pPr>
        <w:widowControl w:val="0"/>
        <w:tabs>
          <w:tab w:val="left" w:pos="1302"/>
        </w:tabs>
        <w:autoSpaceDE w:val="0"/>
        <w:autoSpaceDN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i/>
          <w:color w:val="2E74B5" w:themeColor="accent5" w:themeShade="BF"/>
          <w:sz w:val="28"/>
        </w:rPr>
      </w:pPr>
      <w:r w:rsidRPr="004B6965">
        <w:rPr>
          <w:rFonts w:ascii="Times New Roman" w:hAnsi="Times New Roman" w:cs="Times New Roman"/>
          <w:b/>
          <w:i/>
          <w:color w:val="2E74B5" w:themeColor="accent5" w:themeShade="BF"/>
          <w:sz w:val="28"/>
        </w:rPr>
        <w:t xml:space="preserve">«Жив талант, бессмертен гений…» </w:t>
      </w:r>
    </w:p>
    <w:p w14:paraId="3E107785" w14:textId="77777777" w:rsidR="004B6965" w:rsidRDefault="004B6965" w:rsidP="009E5985">
      <w:pPr>
        <w:widowControl w:val="0"/>
        <w:tabs>
          <w:tab w:val="left" w:pos="130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</w:p>
    <w:p w14:paraId="19B9AAF0" w14:textId="1BE1891E" w:rsidR="003B366E" w:rsidRDefault="003B366E" w:rsidP="009E5985">
      <w:pPr>
        <w:widowControl w:val="0"/>
        <w:tabs>
          <w:tab w:val="left" w:pos="130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r w:rsidRPr="003B366E">
        <w:rPr>
          <w:rFonts w:ascii="Times New Roman" w:hAnsi="Times New Roman" w:cs="Times New Roman"/>
          <w:sz w:val="28"/>
        </w:rPr>
        <w:t>В соответствии с Планом работы учебно-методического объединения</w:t>
      </w:r>
      <w:r w:rsidRPr="003B366E">
        <w:rPr>
          <w:rFonts w:ascii="Times New Roman" w:hAnsi="Times New Roman" w:cs="Times New Roman"/>
          <w:spacing w:val="-1"/>
          <w:sz w:val="28"/>
        </w:rPr>
        <w:t xml:space="preserve"> </w:t>
      </w:r>
      <w:r w:rsidRPr="003B366E">
        <w:rPr>
          <w:rFonts w:ascii="Times New Roman" w:hAnsi="Times New Roman" w:cs="Times New Roman"/>
          <w:sz w:val="28"/>
        </w:rPr>
        <w:t xml:space="preserve">преподавателей учебных дисциплин предметной области «Русский язык и литература» </w:t>
      </w:r>
      <w:r w:rsidR="00652020" w:rsidRPr="003B366E">
        <w:rPr>
          <w:rFonts w:ascii="Times New Roman" w:hAnsi="Times New Roman" w:cs="Times New Roman"/>
          <w:bCs/>
          <w:sz w:val="28"/>
          <w:szCs w:val="28"/>
        </w:rPr>
        <w:t>с 15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мая по </w:t>
      </w:r>
      <w:r w:rsidR="00652020" w:rsidRPr="003B366E">
        <w:rPr>
          <w:rFonts w:ascii="Times New Roman" w:hAnsi="Times New Roman" w:cs="Times New Roman"/>
          <w:bCs/>
          <w:sz w:val="28"/>
          <w:szCs w:val="28"/>
        </w:rPr>
        <w:t>03</w:t>
      </w:r>
      <w:r>
        <w:rPr>
          <w:rFonts w:ascii="Times New Roman" w:hAnsi="Times New Roman" w:cs="Times New Roman"/>
          <w:bCs/>
          <w:sz w:val="28"/>
          <w:szCs w:val="28"/>
        </w:rPr>
        <w:t xml:space="preserve"> июня </w:t>
      </w:r>
      <w:r w:rsidR="00652020" w:rsidRPr="003B366E">
        <w:rPr>
          <w:rFonts w:ascii="Times New Roman" w:hAnsi="Times New Roman" w:cs="Times New Roman"/>
          <w:bCs/>
          <w:sz w:val="28"/>
          <w:szCs w:val="28"/>
        </w:rPr>
        <w:t>2024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Pr="003B366E">
        <w:rPr>
          <w:rFonts w:ascii="Times New Roman" w:hAnsi="Times New Roman" w:cs="Times New Roman"/>
          <w:sz w:val="28"/>
          <w:szCs w:val="28"/>
        </w:rPr>
        <w:t xml:space="preserve">среди студентов профессиональных образовательных организаций среднего профессионального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проводился открытый</w:t>
      </w:r>
      <w:r w:rsidRPr="003B366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B366E">
        <w:rPr>
          <w:rFonts w:ascii="Times New Roman" w:hAnsi="Times New Roman" w:cs="Times New Roman"/>
          <w:sz w:val="28"/>
          <w:szCs w:val="28"/>
        </w:rPr>
        <w:t>онкурс чтецов «Жив талант, бессмертен гений…»</w:t>
      </w:r>
      <w:r>
        <w:rPr>
          <w:rFonts w:ascii="Times New Roman" w:hAnsi="Times New Roman" w:cs="Times New Roman"/>
          <w:sz w:val="28"/>
          <w:szCs w:val="28"/>
        </w:rPr>
        <w:t xml:space="preserve">, посвящённый </w:t>
      </w:r>
      <w:r w:rsidRPr="003B366E">
        <w:rPr>
          <w:rFonts w:ascii="Times New Roman" w:hAnsi="Times New Roman" w:cs="Times New Roman"/>
          <w:sz w:val="28"/>
          <w:szCs w:val="28"/>
        </w:rPr>
        <w:t>225-летию со дня рождения А</w:t>
      </w:r>
      <w:r>
        <w:rPr>
          <w:rFonts w:ascii="Times New Roman" w:hAnsi="Times New Roman" w:cs="Times New Roman"/>
          <w:sz w:val="28"/>
          <w:szCs w:val="28"/>
        </w:rPr>
        <w:t xml:space="preserve">лександра </w:t>
      </w:r>
      <w:r w:rsidRPr="003B366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ергеевича </w:t>
      </w:r>
      <w:r w:rsidRPr="003B366E">
        <w:rPr>
          <w:rFonts w:ascii="Times New Roman" w:hAnsi="Times New Roman" w:cs="Times New Roman"/>
          <w:sz w:val="28"/>
          <w:szCs w:val="28"/>
        </w:rPr>
        <w:t>Пушкина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366E">
        <w:rPr>
          <w:rFonts w:ascii="Times New Roman" w:hAnsi="Times New Roman" w:cs="Times New Roman"/>
          <w:sz w:val="28"/>
        </w:rPr>
        <w:t xml:space="preserve"> </w:t>
      </w:r>
    </w:p>
    <w:p w14:paraId="6582FCD8" w14:textId="77777777" w:rsidR="003B366E" w:rsidRDefault="003B366E" w:rsidP="009E5985">
      <w:pPr>
        <w:pStyle w:val="a3"/>
        <w:spacing w:after="0" w:line="24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Цель конкурса – </w:t>
      </w:r>
      <w:r w:rsidR="00652020">
        <w:rPr>
          <w:sz w:val="28"/>
          <w:szCs w:val="28"/>
        </w:rPr>
        <w:t>популяризаци</w:t>
      </w:r>
      <w:r>
        <w:rPr>
          <w:sz w:val="28"/>
          <w:szCs w:val="28"/>
        </w:rPr>
        <w:t>я</w:t>
      </w:r>
      <w:r w:rsidR="00652020">
        <w:rPr>
          <w:sz w:val="28"/>
          <w:szCs w:val="28"/>
        </w:rPr>
        <w:t xml:space="preserve"> среди </w:t>
      </w:r>
      <w:r>
        <w:rPr>
          <w:sz w:val="28"/>
          <w:szCs w:val="28"/>
        </w:rPr>
        <w:t>обучающихся</w:t>
      </w:r>
      <w:r w:rsidR="00652020">
        <w:rPr>
          <w:sz w:val="28"/>
          <w:szCs w:val="28"/>
        </w:rPr>
        <w:t xml:space="preserve"> произведений</w:t>
      </w:r>
      <w:r>
        <w:rPr>
          <w:sz w:val="28"/>
          <w:szCs w:val="28"/>
        </w:rPr>
        <w:t xml:space="preserve"> </w:t>
      </w:r>
      <w:r w:rsidR="00652020">
        <w:rPr>
          <w:sz w:val="28"/>
          <w:szCs w:val="28"/>
        </w:rPr>
        <w:t>великого русского поэта, повышени</w:t>
      </w:r>
      <w:r>
        <w:rPr>
          <w:sz w:val="28"/>
          <w:szCs w:val="28"/>
        </w:rPr>
        <w:t>е</w:t>
      </w:r>
      <w:r w:rsidR="00652020">
        <w:rPr>
          <w:sz w:val="28"/>
          <w:szCs w:val="28"/>
        </w:rPr>
        <w:t xml:space="preserve"> интереса к чтению</w:t>
      </w:r>
      <w:r>
        <w:rPr>
          <w:sz w:val="28"/>
          <w:szCs w:val="28"/>
        </w:rPr>
        <w:t xml:space="preserve">, </w:t>
      </w:r>
      <w:r w:rsidR="00652020">
        <w:rPr>
          <w:sz w:val="28"/>
          <w:szCs w:val="28"/>
          <w:shd w:val="clear" w:color="auto" w:fill="FFFFFF"/>
        </w:rPr>
        <w:t>выявлени</w:t>
      </w:r>
      <w:r>
        <w:rPr>
          <w:sz w:val="28"/>
          <w:szCs w:val="28"/>
          <w:shd w:val="clear" w:color="auto" w:fill="FFFFFF"/>
        </w:rPr>
        <w:t>е</w:t>
      </w:r>
      <w:r w:rsidR="00652020">
        <w:rPr>
          <w:sz w:val="28"/>
          <w:szCs w:val="28"/>
          <w:shd w:val="clear" w:color="auto" w:fill="FFFFFF"/>
        </w:rPr>
        <w:t xml:space="preserve"> и поддержк</w:t>
      </w:r>
      <w:r>
        <w:rPr>
          <w:sz w:val="28"/>
          <w:szCs w:val="28"/>
          <w:shd w:val="clear" w:color="auto" w:fill="FFFFFF"/>
        </w:rPr>
        <w:t>а</w:t>
      </w:r>
      <w:r w:rsidR="00652020">
        <w:rPr>
          <w:sz w:val="28"/>
          <w:szCs w:val="28"/>
          <w:shd w:val="clear" w:color="auto" w:fill="FFFFFF"/>
        </w:rPr>
        <w:t xml:space="preserve"> талантливых </w:t>
      </w:r>
      <w:r w:rsidR="00652020">
        <w:rPr>
          <w:sz w:val="28"/>
          <w:szCs w:val="28"/>
        </w:rPr>
        <w:t>студентов</w:t>
      </w:r>
      <w:r w:rsidR="00652020">
        <w:rPr>
          <w:sz w:val="28"/>
          <w:szCs w:val="28"/>
          <w:shd w:val="clear" w:color="auto" w:fill="FFFFFF"/>
        </w:rPr>
        <w:t xml:space="preserve"> и создание условий для реализации их творческих способностей</w:t>
      </w:r>
      <w:r>
        <w:rPr>
          <w:sz w:val="28"/>
          <w:szCs w:val="28"/>
          <w:shd w:val="clear" w:color="auto" w:fill="FFFFFF"/>
        </w:rPr>
        <w:t>.</w:t>
      </w:r>
    </w:p>
    <w:p w14:paraId="53E925ED" w14:textId="77777777" w:rsidR="00B25663" w:rsidRDefault="003B366E" w:rsidP="00B25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985">
        <w:rPr>
          <w:rFonts w:ascii="Times New Roman" w:hAnsi="Times New Roman" w:cs="Times New Roman"/>
          <w:sz w:val="28"/>
          <w:szCs w:val="28"/>
        </w:rPr>
        <w:t>Организатором и координатором</w:t>
      </w:r>
      <w:r w:rsidRPr="009E598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9E5985">
        <w:rPr>
          <w:rFonts w:ascii="Times New Roman" w:hAnsi="Times New Roman" w:cs="Times New Roman"/>
          <w:sz w:val="28"/>
          <w:szCs w:val="28"/>
        </w:rPr>
        <w:t>конкурса</w:t>
      </w:r>
      <w:r w:rsidRPr="009E598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9E5985" w:rsidRPr="009E5985">
        <w:rPr>
          <w:rFonts w:ascii="Times New Roman" w:hAnsi="Times New Roman" w:cs="Times New Roman"/>
          <w:sz w:val="28"/>
          <w:szCs w:val="28"/>
        </w:rPr>
        <w:t>выступило ГБПОУ</w:t>
      </w:r>
      <w:r w:rsidRPr="009E5985">
        <w:rPr>
          <w:rFonts w:ascii="Times New Roman" w:hAnsi="Times New Roman" w:cs="Times New Roman"/>
          <w:sz w:val="28"/>
          <w:szCs w:val="28"/>
        </w:rPr>
        <w:t xml:space="preserve"> </w:t>
      </w:r>
      <w:r w:rsidR="009E5985" w:rsidRPr="009E5985">
        <w:rPr>
          <w:rFonts w:ascii="Times New Roman" w:hAnsi="Times New Roman" w:cs="Times New Roman"/>
          <w:sz w:val="28"/>
          <w:szCs w:val="28"/>
        </w:rPr>
        <w:t>«</w:t>
      </w:r>
      <w:r w:rsidRPr="009E5985">
        <w:rPr>
          <w:rFonts w:ascii="Times New Roman" w:hAnsi="Times New Roman" w:cs="Times New Roman"/>
          <w:sz w:val="28"/>
          <w:szCs w:val="28"/>
        </w:rPr>
        <w:t>Донецкий колледж пищевых технологий и торговли</w:t>
      </w:r>
      <w:r w:rsidR="009E5985" w:rsidRPr="009E5985">
        <w:rPr>
          <w:rFonts w:ascii="Times New Roman" w:hAnsi="Times New Roman" w:cs="Times New Roman"/>
          <w:sz w:val="28"/>
          <w:szCs w:val="28"/>
        </w:rPr>
        <w:t>»</w:t>
      </w:r>
      <w:r w:rsidRPr="009E5985">
        <w:rPr>
          <w:rFonts w:ascii="Times New Roman" w:hAnsi="Times New Roman" w:cs="Times New Roman"/>
          <w:sz w:val="28"/>
          <w:szCs w:val="28"/>
        </w:rPr>
        <w:t>.</w:t>
      </w:r>
      <w:r w:rsidR="009E5985" w:rsidRPr="009E5985">
        <w:rPr>
          <w:rFonts w:ascii="Times New Roman" w:hAnsi="Times New Roman" w:cs="Times New Roman"/>
          <w:sz w:val="28"/>
          <w:szCs w:val="28"/>
        </w:rPr>
        <w:t xml:space="preserve"> В проведении первого этапа также были задействованы ГБПОУ</w:t>
      </w:r>
      <w:r w:rsidR="009E5985">
        <w:rPr>
          <w:rFonts w:ascii="Times New Roman" w:hAnsi="Times New Roman" w:cs="Times New Roman"/>
          <w:sz w:val="28"/>
          <w:szCs w:val="28"/>
        </w:rPr>
        <w:t xml:space="preserve"> </w:t>
      </w:r>
      <w:r w:rsidR="009E5985" w:rsidRPr="009E598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E5985" w:rsidRPr="009E5985">
        <w:rPr>
          <w:rFonts w:ascii="Times New Roman" w:hAnsi="Times New Roman" w:cs="Times New Roman"/>
          <w:sz w:val="28"/>
          <w:szCs w:val="28"/>
        </w:rPr>
        <w:t>Горловский</w:t>
      </w:r>
      <w:proofErr w:type="spellEnd"/>
      <w:r w:rsidR="009E5985" w:rsidRPr="009E5985">
        <w:rPr>
          <w:rFonts w:ascii="Times New Roman" w:hAnsi="Times New Roman" w:cs="Times New Roman"/>
          <w:sz w:val="28"/>
          <w:szCs w:val="28"/>
        </w:rPr>
        <w:t xml:space="preserve"> многопрофильный техникум 37»</w:t>
      </w:r>
      <w:r w:rsidR="009E5985">
        <w:rPr>
          <w:rFonts w:ascii="Times New Roman" w:hAnsi="Times New Roman" w:cs="Times New Roman"/>
          <w:sz w:val="28"/>
          <w:szCs w:val="28"/>
        </w:rPr>
        <w:t>,</w:t>
      </w:r>
      <w:r w:rsidR="009E5985" w:rsidRPr="009E5985">
        <w:rPr>
          <w:rFonts w:ascii="Times New Roman" w:hAnsi="Times New Roman" w:cs="Times New Roman"/>
          <w:sz w:val="28"/>
          <w:szCs w:val="28"/>
        </w:rPr>
        <w:t xml:space="preserve"> ГБПОУ «</w:t>
      </w:r>
      <w:proofErr w:type="spellStart"/>
      <w:r w:rsidR="009E5985" w:rsidRPr="009E5985">
        <w:rPr>
          <w:rFonts w:ascii="Times New Roman" w:hAnsi="Times New Roman" w:cs="Times New Roman"/>
          <w:sz w:val="28"/>
          <w:szCs w:val="28"/>
        </w:rPr>
        <w:t>Снежнянский</w:t>
      </w:r>
      <w:proofErr w:type="spellEnd"/>
      <w:r w:rsidR="009E5985" w:rsidRPr="009E5985">
        <w:rPr>
          <w:rFonts w:ascii="Times New Roman" w:hAnsi="Times New Roman" w:cs="Times New Roman"/>
          <w:sz w:val="28"/>
          <w:szCs w:val="28"/>
        </w:rPr>
        <w:t xml:space="preserve"> техникум промышленности и сферы услуг»</w:t>
      </w:r>
      <w:r w:rsidR="009E5985">
        <w:rPr>
          <w:rFonts w:ascii="Times New Roman" w:hAnsi="Times New Roman" w:cs="Times New Roman"/>
          <w:sz w:val="28"/>
          <w:szCs w:val="28"/>
        </w:rPr>
        <w:t>,</w:t>
      </w:r>
      <w:r w:rsidR="009E5985" w:rsidRPr="009E5985">
        <w:rPr>
          <w:rFonts w:ascii="Times New Roman" w:hAnsi="Times New Roman" w:cs="Times New Roman"/>
          <w:sz w:val="28"/>
          <w:szCs w:val="28"/>
        </w:rPr>
        <w:t xml:space="preserve"> ГПОУ «Донецкий промышленно-энергетический колледж»</w:t>
      </w:r>
      <w:r w:rsidR="009E5985">
        <w:rPr>
          <w:rFonts w:ascii="Times New Roman" w:hAnsi="Times New Roman" w:cs="Times New Roman"/>
          <w:sz w:val="28"/>
          <w:szCs w:val="28"/>
        </w:rPr>
        <w:t>,</w:t>
      </w:r>
      <w:r w:rsidR="009E5985" w:rsidRPr="009E5985">
        <w:rPr>
          <w:rFonts w:ascii="Times New Roman" w:hAnsi="Times New Roman" w:cs="Times New Roman"/>
          <w:sz w:val="28"/>
          <w:szCs w:val="28"/>
        </w:rPr>
        <w:t xml:space="preserve"> ГБПОУ «Донецкий строительный техникум»</w:t>
      </w:r>
      <w:r w:rsidR="009E5985">
        <w:rPr>
          <w:rFonts w:ascii="Times New Roman" w:hAnsi="Times New Roman" w:cs="Times New Roman"/>
          <w:sz w:val="28"/>
          <w:szCs w:val="28"/>
        </w:rPr>
        <w:t>,</w:t>
      </w:r>
      <w:r w:rsidR="009E5985" w:rsidRPr="009E5985">
        <w:rPr>
          <w:rFonts w:ascii="Times New Roman" w:hAnsi="Times New Roman" w:cs="Times New Roman"/>
          <w:sz w:val="28"/>
          <w:szCs w:val="28"/>
        </w:rPr>
        <w:t xml:space="preserve"> ГБПОУ «</w:t>
      </w:r>
      <w:proofErr w:type="spellStart"/>
      <w:r w:rsidR="009E5985" w:rsidRPr="009E5985">
        <w:rPr>
          <w:rFonts w:ascii="Times New Roman" w:hAnsi="Times New Roman" w:cs="Times New Roman"/>
          <w:sz w:val="28"/>
          <w:szCs w:val="28"/>
        </w:rPr>
        <w:t>Ясиноватский</w:t>
      </w:r>
      <w:proofErr w:type="spellEnd"/>
      <w:r w:rsidR="009E5985" w:rsidRPr="009E5985">
        <w:rPr>
          <w:rFonts w:ascii="Times New Roman" w:hAnsi="Times New Roman" w:cs="Times New Roman"/>
          <w:sz w:val="28"/>
          <w:szCs w:val="28"/>
        </w:rPr>
        <w:t xml:space="preserve"> строительный техникум транспортного строительства»</w:t>
      </w:r>
      <w:r w:rsidR="009E5985">
        <w:rPr>
          <w:rFonts w:ascii="Times New Roman" w:hAnsi="Times New Roman" w:cs="Times New Roman"/>
          <w:sz w:val="28"/>
          <w:szCs w:val="28"/>
        </w:rPr>
        <w:t xml:space="preserve"> и</w:t>
      </w:r>
      <w:r w:rsidR="009E5985" w:rsidRPr="009E5985">
        <w:rPr>
          <w:rFonts w:ascii="Times New Roman" w:hAnsi="Times New Roman" w:cs="Times New Roman"/>
          <w:sz w:val="28"/>
          <w:szCs w:val="28"/>
        </w:rPr>
        <w:t xml:space="preserve"> ГБПОУ «Мариупольский многопрофильный техникум».</w:t>
      </w:r>
    </w:p>
    <w:p w14:paraId="496C0EFB" w14:textId="5FA9008B" w:rsidR="00B25663" w:rsidRDefault="00652020" w:rsidP="00B2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63">
        <w:rPr>
          <w:rFonts w:ascii="Times New Roman" w:hAnsi="Times New Roman" w:cs="Times New Roman"/>
          <w:sz w:val="28"/>
        </w:rPr>
        <w:t>В Конкурсе прин</w:t>
      </w:r>
      <w:r w:rsidR="003B366E" w:rsidRPr="00B25663">
        <w:rPr>
          <w:rFonts w:ascii="Times New Roman" w:hAnsi="Times New Roman" w:cs="Times New Roman"/>
          <w:sz w:val="28"/>
        </w:rPr>
        <w:t>яли</w:t>
      </w:r>
      <w:r w:rsidRPr="00B25663">
        <w:rPr>
          <w:rFonts w:ascii="Times New Roman" w:hAnsi="Times New Roman" w:cs="Times New Roman"/>
          <w:sz w:val="28"/>
        </w:rPr>
        <w:t xml:space="preserve"> участие 89 студент</w:t>
      </w:r>
      <w:r w:rsidR="003B366E" w:rsidRPr="00B25663">
        <w:rPr>
          <w:rFonts w:ascii="Times New Roman" w:hAnsi="Times New Roman" w:cs="Times New Roman"/>
          <w:sz w:val="28"/>
        </w:rPr>
        <w:t>ов</w:t>
      </w:r>
      <w:r w:rsidRPr="00B25663">
        <w:rPr>
          <w:rFonts w:ascii="Times New Roman" w:hAnsi="Times New Roman" w:cs="Times New Roman"/>
          <w:sz w:val="28"/>
        </w:rPr>
        <w:t xml:space="preserve"> образовательных организаций среднего профессионального образования Донецкой Народной </w:t>
      </w:r>
      <w:r w:rsidRPr="00B25663">
        <w:rPr>
          <w:rFonts w:ascii="Times New Roman" w:hAnsi="Times New Roman" w:cs="Times New Roman"/>
          <w:spacing w:val="-2"/>
          <w:sz w:val="28"/>
        </w:rPr>
        <w:t>Республики.</w:t>
      </w:r>
      <w:r w:rsidR="003B366E" w:rsidRPr="00B25663">
        <w:rPr>
          <w:rFonts w:ascii="Times New Roman" w:hAnsi="Times New Roman" w:cs="Times New Roman"/>
          <w:spacing w:val="-2"/>
          <w:sz w:val="28"/>
        </w:rPr>
        <w:t xml:space="preserve"> </w:t>
      </w:r>
      <w:r w:rsidR="001447FA">
        <w:rPr>
          <w:rFonts w:ascii="Times New Roman" w:hAnsi="Times New Roman" w:cs="Times New Roman"/>
          <w:spacing w:val="-2"/>
          <w:sz w:val="28"/>
        </w:rPr>
        <w:t>Были представлены</w:t>
      </w:r>
      <w:r w:rsidR="00B25663" w:rsidRPr="00B25663">
        <w:rPr>
          <w:rFonts w:ascii="Times New Roman" w:hAnsi="Times New Roman" w:cs="Times New Roman"/>
          <w:spacing w:val="-2"/>
          <w:sz w:val="28"/>
        </w:rPr>
        <w:t xml:space="preserve"> т</w:t>
      </w:r>
      <w:r w:rsidR="00B25663" w:rsidRPr="00B2566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ворческие работы в форме</w:t>
      </w:r>
      <w:r w:rsidR="00B25663" w:rsidRPr="00B2566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B25663" w:rsidRPr="00B25663">
        <w:rPr>
          <w:rFonts w:ascii="Times New Roman" w:hAnsi="Times New Roman" w:cs="Times New Roman"/>
          <w:sz w:val="28"/>
          <w:szCs w:val="28"/>
        </w:rPr>
        <w:t xml:space="preserve">видеозаписи выступления </w:t>
      </w:r>
      <w:r w:rsidR="00B25663" w:rsidRPr="00B256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номинациям: «Поэзия А.С. Пушкина», «Проза А.С. Пушкина» и «Произведения, посвящённые А.С. Пушкину».</w:t>
      </w:r>
    </w:p>
    <w:p w14:paraId="55E6CDBB" w14:textId="56E4C553" w:rsidR="001447FA" w:rsidRPr="001447FA" w:rsidRDefault="001155C6" w:rsidP="00115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Все у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>частники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конкурса 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>чтецов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>достойно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>продемонстрировали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своё владение поэтическим словом, </w:t>
      </w:r>
      <w:r w:rsidR="001447FA" w:rsidRPr="001447FA">
        <w:rPr>
          <w:rFonts w:ascii="Times New Roman" w:hAnsi="Times New Roman" w:cs="Times New Roman"/>
          <w:sz w:val="28"/>
          <w:szCs w:val="28"/>
        </w:rPr>
        <w:t>навыки декламации</w:t>
      </w:r>
      <w:r w:rsidR="001447FA">
        <w:rPr>
          <w:rFonts w:ascii="Times New Roman" w:hAnsi="Times New Roman" w:cs="Times New Roman"/>
          <w:sz w:val="28"/>
          <w:szCs w:val="28"/>
        </w:rPr>
        <w:t>,</w:t>
      </w:r>
      <w:r w:rsidR="001447FA" w:rsidRPr="001447FA">
        <w:rPr>
          <w:rFonts w:ascii="Times New Roman" w:hAnsi="Times New Roman" w:cs="Times New Roman"/>
          <w:sz w:val="28"/>
          <w:szCs w:val="28"/>
        </w:rPr>
        <w:t xml:space="preserve"> 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понимание смысла</w:t>
      </w:r>
      <w:r w:rsid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>выбранного произведения</w:t>
      </w:r>
      <w:r w:rsid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447FA" w:rsidRPr="00144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23BCF0B" w14:textId="1B18E421" w:rsidR="00B25663" w:rsidRDefault="00B25663" w:rsidP="00B25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подведения итогов, жюри определило победителей в каждой номинации: </w:t>
      </w:r>
    </w:p>
    <w:p w14:paraId="49CD4861" w14:textId="14A740B6" w:rsidR="00181AE4" w:rsidRDefault="00181AE4" w:rsidP="00181A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«Поэзия А.С. Пушкина» - Томашевский Андрей</w:t>
      </w:r>
      <w:r>
        <w:rPr>
          <w:rFonts w:ascii="Times New Roman" w:hAnsi="Times New Roman" w:cs="Times New Roman"/>
          <w:sz w:val="28"/>
          <w:szCs w:val="28"/>
        </w:rPr>
        <w:t xml:space="preserve"> (ГПОУ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колледж»);</w:t>
      </w:r>
    </w:p>
    <w:p w14:paraId="6C92A6A5" w14:textId="1EF1869F" w:rsidR="00181AE4" w:rsidRDefault="00181AE4" w:rsidP="00181AE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«Проза А.С. Пушкина» - Марченко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Енакиевский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техникум экономики и менеджмента» (филиал) ФГБОУ ВО «Донецкий государственный университет»);</w:t>
      </w:r>
    </w:p>
    <w:p w14:paraId="2EE1A268" w14:textId="4D4DFF32" w:rsidR="00181AE4" w:rsidRPr="00E87F7C" w:rsidRDefault="00181AE4" w:rsidP="001155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«Произведения, посвящённые А.С. Пушкину» 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Хайновский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Игорь (ГБПОУ «Шахтёр</w:t>
      </w:r>
      <w:r w:rsidR="001155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ский педагогический колледж»), </w:t>
      </w:r>
      <w:proofErr w:type="spellStart"/>
      <w:r w:rsidR="008C3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Гетт</w:t>
      </w:r>
      <w:proofErr w:type="spellEnd"/>
      <w:r w:rsidR="008C3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Дарья </w:t>
      </w:r>
      <w:r w:rsidR="00E87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C3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8C3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Енакиевский</w:t>
      </w:r>
      <w:proofErr w:type="spellEnd"/>
      <w:r w:rsidR="008C3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техникум экономики и менеджмента» (филиал) ФГБОУ ВО «Донецкий государственный университет»</w:t>
      </w:r>
      <w:r w:rsidR="00E87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8C34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14:paraId="2A594E07" w14:textId="51879E42" w:rsidR="00652020" w:rsidRPr="00B25663" w:rsidRDefault="00652020" w:rsidP="009E5985">
      <w:pPr>
        <w:widowControl w:val="0"/>
        <w:tabs>
          <w:tab w:val="left" w:pos="130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16DB33EB" w14:textId="77777777" w:rsidR="00652020" w:rsidRPr="009E5985" w:rsidRDefault="00652020" w:rsidP="009E5985">
      <w:pPr>
        <w:pStyle w:val="Default"/>
        <w:tabs>
          <w:tab w:val="left" w:pos="851"/>
          <w:tab w:val="left" w:pos="993"/>
        </w:tabs>
        <w:spacing w:after="31"/>
        <w:ind w:right="-1"/>
        <w:jc w:val="both"/>
        <w:rPr>
          <w:sz w:val="28"/>
          <w:szCs w:val="28"/>
        </w:rPr>
      </w:pPr>
    </w:p>
    <w:p w14:paraId="1BB7E82A" w14:textId="77777777" w:rsidR="00652020" w:rsidRDefault="00652020" w:rsidP="009E5985">
      <w:pPr>
        <w:pStyle w:val="Default"/>
        <w:tabs>
          <w:tab w:val="left" w:pos="284"/>
          <w:tab w:val="left" w:pos="1134"/>
        </w:tabs>
        <w:spacing w:after="34"/>
        <w:jc w:val="both"/>
        <w:rPr>
          <w:bCs/>
          <w:sz w:val="28"/>
          <w:szCs w:val="28"/>
        </w:rPr>
      </w:pPr>
    </w:p>
    <w:p w14:paraId="43E7AC58" w14:textId="77777777" w:rsidR="00335874" w:rsidRDefault="00335874" w:rsidP="009E5985">
      <w:pPr>
        <w:spacing w:line="240" w:lineRule="auto"/>
      </w:pPr>
    </w:p>
    <w:sectPr w:rsidR="0033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76D5"/>
    <w:multiLevelType w:val="multilevel"/>
    <w:tmpl w:val="45CAB0CC"/>
    <w:lvl w:ilvl="0">
      <w:start w:val="1"/>
      <w:numFmt w:val="decimal"/>
      <w:lvlText w:val="%1"/>
      <w:lvlJc w:val="left"/>
      <w:pPr>
        <w:ind w:left="102" w:hanging="495"/>
      </w:pPr>
      <w:rPr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0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3851" w:hanging="27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02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–"/>
      <w:lvlJc w:val="left"/>
      <w:pPr>
        <w:ind w:left="102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5">
      <w:numFmt w:val="bullet"/>
      <w:lvlText w:val="•"/>
      <w:lvlJc w:val="left"/>
      <w:pPr>
        <w:ind w:left="6119" w:hanging="21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73" w:hanging="21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26" w:hanging="21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79" w:hanging="214"/>
      </w:pPr>
      <w:rPr>
        <w:lang w:val="ru-RU" w:eastAsia="en-US" w:bidi="ar-SA"/>
      </w:rPr>
    </w:lvl>
  </w:abstractNum>
  <w:abstractNum w:abstractNumId="1" w15:restartNumberingAfterBreak="0">
    <w:nsid w:val="1CAB0DD0"/>
    <w:multiLevelType w:val="multilevel"/>
    <w:tmpl w:val="1AA47B00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7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 w15:restartNumberingAfterBreak="0">
    <w:nsid w:val="4979691E"/>
    <w:multiLevelType w:val="multilevel"/>
    <w:tmpl w:val="EFAE6A0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 w15:restartNumberingAfterBreak="0">
    <w:nsid w:val="68C47D5F"/>
    <w:multiLevelType w:val="hybridMultilevel"/>
    <w:tmpl w:val="EF7E4310"/>
    <w:lvl w:ilvl="0" w:tplc="00423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B5AD1"/>
    <w:multiLevelType w:val="hybridMultilevel"/>
    <w:tmpl w:val="8004B694"/>
    <w:lvl w:ilvl="0" w:tplc="D7300B72"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BA200FD"/>
    <w:multiLevelType w:val="multilevel"/>
    <w:tmpl w:val="ED185A0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E84"/>
    <w:rsid w:val="00102D2D"/>
    <w:rsid w:val="001155C6"/>
    <w:rsid w:val="001447FA"/>
    <w:rsid w:val="00181AE4"/>
    <w:rsid w:val="00335874"/>
    <w:rsid w:val="003B366E"/>
    <w:rsid w:val="004B6965"/>
    <w:rsid w:val="00573E6D"/>
    <w:rsid w:val="00652020"/>
    <w:rsid w:val="008C347C"/>
    <w:rsid w:val="009E5985"/>
    <w:rsid w:val="00A40233"/>
    <w:rsid w:val="00B25663"/>
    <w:rsid w:val="00CB7E84"/>
    <w:rsid w:val="00E8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90C7"/>
  <w15:chartTrackingRefBased/>
  <w15:docId w15:val="{A2D0538B-80F7-4660-84BE-0256B269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520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52020"/>
    <w:pPr>
      <w:spacing w:line="252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nix.don@mail.ru</dc:creator>
  <cp:keywords/>
  <dc:description/>
  <cp:lastModifiedBy>User</cp:lastModifiedBy>
  <cp:revision>8</cp:revision>
  <dcterms:created xsi:type="dcterms:W3CDTF">2024-06-03T11:36:00Z</dcterms:created>
  <dcterms:modified xsi:type="dcterms:W3CDTF">2024-11-11T07:32:00Z</dcterms:modified>
</cp:coreProperties>
</file>